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4173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57"/>
        <w:gridCol w:w="2778"/>
        <w:gridCol w:w="1750"/>
        <w:gridCol w:w="789"/>
        <w:gridCol w:w="1078"/>
        <w:gridCol w:w="1210"/>
        <w:gridCol w:w="1499"/>
        <w:gridCol w:w="917"/>
        <w:gridCol w:w="1191"/>
        <w:gridCol w:w="1304"/>
      </w:tblGrid>
      <w:tr w:rsidR="00FC25A6" w:rsidRPr="00FC25A6" w:rsidTr="007402AA">
        <w:trPr>
          <w:trHeight w:val="626"/>
          <w:tblHeader/>
        </w:trPr>
        <w:tc>
          <w:tcPr>
            <w:tcW w:w="1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bookmarkStart w:id="0" w:name="_GoBack"/>
            <w:bookmarkEnd w:id="0"/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Evidenční číslo </w:t>
            </w:r>
          </w:p>
        </w:tc>
        <w:tc>
          <w:tcPr>
            <w:tcW w:w="2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Název </w:t>
            </w:r>
          </w:p>
        </w:tc>
        <w:tc>
          <w:tcPr>
            <w:tcW w:w="17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Sídlo </w:t>
            </w:r>
          </w:p>
        </w:tc>
        <w:tc>
          <w:tcPr>
            <w:tcW w:w="7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6"/>
                <w:szCs w:val="16"/>
                <w:lang w:eastAsia="cs-CZ"/>
              </w:rPr>
              <w:t>IČ</w:t>
            </w:r>
          </w:p>
        </w:tc>
        <w:tc>
          <w:tcPr>
            <w:tcW w:w="10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>Identifikátor služby</w:t>
            </w:r>
          </w:p>
        </w:tc>
        <w:tc>
          <w:tcPr>
            <w:tcW w:w="12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Druh služby </w:t>
            </w:r>
          </w:p>
        </w:tc>
        <w:tc>
          <w:tcPr>
            <w:tcW w:w="14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>Název projektu</w:t>
            </w:r>
          </w:p>
        </w:tc>
        <w:tc>
          <w:tcPr>
            <w:tcW w:w="9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Oblast </w:t>
            </w:r>
          </w:p>
        </w:tc>
        <w:tc>
          <w:tcPr>
            <w:tcW w:w="11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Požadavek do programu </w:t>
            </w:r>
          </w:p>
        </w:tc>
        <w:tc>
          <w:tcPr>
            <w:tcW w:w="13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Návrh podpory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OSV/0407/2012/5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Člověk v tísni, o.p.s.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Šafaříkova 635/24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Praha 2 - Vinohrady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120 00 Praha 2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25755277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Probační dluhový program 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A) podpora prevence kriminality 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57 000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35 000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OSV/0407/2012/6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Charita Olomouc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Wurmova 588/5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Olomouc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779 00 Olomouc 9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44936427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Poradenské centrum  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A) podpora prevence kriminality 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300 000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         -  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OSV/0407/2012/7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Charita Zábřeh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Žižkova 7/15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789 01 Zábřeh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42766796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Stop dluhům II. 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A) podpora prevence kriminality 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20 000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         -      </w:t>
            </w:r>
          </w:p>
        </w:tc>
      </w:tr>
      <w:tr w:rsidR="00FC25A6" w:rsidRPr="00FC25A6" w:rsidTr="00FC25A6">
        <w:trPr>
          <w:trHeight w:val="1666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OSV/0407/2012/8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Maltézská pomoc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Lázeňská 485/2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Praha 1 - Malá Strana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118 00 Praha 011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26708451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Preventivně - vzdělávací prázdninový program pro děti z rodin ohrožených sociálním vyloučením a s dětmi s výchovnými problémy (Na divokém západě) 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A) podpora prevence kriminality 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30 000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         -  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OSV/0407/2012/1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o.s. InternetPoradna.cz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Ztracená 269/36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Olomouc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779 00 Olomouc 9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26533952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Zodpovědně k financím aneb poskytování dluhového poradenství jako prevence trestné činnosti 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A) podpora prevence kriminality 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57 925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         -  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OSV/0407/2012/9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Oblastní charita Přerov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9. května 1925/82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Přerov I-Město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750 02 Přerov 2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45180270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Jak najít cestu z pasti dluhů 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A) podpora prevence kriminality 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94 000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35 000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lastRenderedPageBreak/>
              <w:t xml:space="preserve"> OSV/0407/2012/11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PONTIS Šumperk o.p.s.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Temenická 2620/5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Šumperk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787 01 Šumperk 1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25843907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Prevence kriminality a extremismu 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A) podpora prevence kriminality 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83 410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         -  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OSV/0407/2012/10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RES-SEF, o.s.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Zábřežská 786/20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Šumperk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787 01 Šumperk 1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22663053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Tábor pro uživatele NZDM NITKA a klienty OSPOD 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A) podpora prevence kriminality 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30 000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         -  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OSV/0407/2012/2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Sdružení Podané ruce, o.s.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Francouzská 851/36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Brno-střed, Zábrdovice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602 00 Brno 2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60557621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Terénní programy Olomouc pro děti a mládež 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A) podpora prevence kriminality 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50 000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         -      </w:t>
            </w:r>
          </w:p>
        </w:tc>
      </w:tr>
      <w:tr w:rsidR="00FC25A6" w:rsidRPr="00FC25A6" w:rsidTr="00FC25A6">
        <w:trPr>
          <w:trHeight w:val="714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OSV/0407/2012/3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Sdružení SPES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Poradna pro dlužníky 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A) podpora prevence kriminality 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100 000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30 000    </w:t>
            </w:r>
          </w:p>
        </w:tc>
      </w:tr>
      <w:tr w:rsidR="00FC25A6" w:rsidRPr="00FC25A6" w:rsidTr="00FC25A6">
        <w:trPr>
          <w:trHeight w:val="714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OSV/0407/2012/4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Sdružení SPES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Pomoc s dluhy 2012 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A) podpora prevence kriminality 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95 000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         -  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OSV/0408/2012/5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Člověk v tísni, o.p.s.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Šafaříkova 635/24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Praha 2 - Vinohrady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120 00 Praha 2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25755277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Zázemí pro komunitní práci ve Studenci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B) podpora integrace romských komunit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57 000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41 000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OSV/0408/2012/4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ECCE HOMO Šternberk        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Masarykova 12, 785 01 Šternberk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66181399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Savi god´i, avka dživel - Jaký rozum, takový život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B) podpora integrace romských komunit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30 000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         -  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OSV/0408/2012/8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Charita Olomouc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Wurmova 588/5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Olomouc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779 00 Olomouc 9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44936427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Aktivně ke zdravému životnímu stylu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B) podpora integrace romských komunit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142 000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         -      </w:t>
            </w:r>
          </w:p>
        </w:tc>
      </w:tr>
      <w:tr w:rsidR="00FC25A6" w:rsidRPr="00FC25A6" w:rsidTr="00FC25A6">
        <w:trPr>
          <w:trHeight w:val="1190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lastRenderedPageBreak/>
              <w:t xml:space="preserve"> OSV/0408/2012/7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Občanské sdružení Ester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Zálesí 111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790 70 Javorník u Jeseníku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70599963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Účast a sebevědomí - milníky integrace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B) podpora integrace romských komunit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49 630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39 000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OSV/0408/2012/3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Sdružení SPES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> 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Terénní poradna pro dlužníky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B) podpora integrace romských komunit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100 000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         -  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OSV/0408/2012/2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Společenství Romů na Moravě, Romano jekhetaniben pre Morava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Bratislavská 244/65a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Brno-sever, Zábrdovice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602 00 Brno 2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44015178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Komunitní centrum Olomouc - Pěnčín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B) podpora integrace romských komunit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70 000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30 000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OSV/0408/2012/6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SPOLEČNĚ-JEKHETANE, o. s.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Palackého 13/49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Přívoz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702 00 Ostrava 2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68145209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Jak neskončit v dluhové pasti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B) podpora integrace romských komunit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92 000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40 000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OSV/0408/2012/1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Statutární město Přerov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Bratrská 34, 750 02 Přerov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301825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> 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Výchovně rekreační kurz pro děti ze sociálně znevýhodňujícícho prostředí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B) podpora integrace romských komunit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30 000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         -      </w:t>
            </w:r>
          </w:p>
        </w:tc>
      </w:tr>
      <w:tr w:rsidR="00FC25A6" w:rsidRPr="00FC25A6" w:rsidTr="00FC25A6">
        <w:trPr>
          <w:trHeight w:val="1190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OSV/0409/2012/4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Armáda spásy v ČR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Petržílkova 2565/23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 w:type="page"/>
              <w:t>Praha 13 - Stodůlky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 w:type="page"/>
              <w:t>158 00 Praha 58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 w:type="page"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40613411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3369009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sociálně aktivizační služby pro seniory a osoby se zdravotním postižením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Sociálně aktivizační služby pro seniory a osoby se zdravotním postižením Přerov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300 000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77 900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lastRenderedPageBreak/>
              <w:t xml:space="preserve"> OSV/0409/2012/5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Armáda spásy v ČR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Petržílkova 2565/23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Praha 13 - Stodůlky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158 00 Praha 58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40613411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7160479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nízkoprahová zařízení pro děti a mládež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Nízkoprahové zařízení pro děti a mládež Přerov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300 000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75 400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OSV/0409/2012/3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Armáda spásy v ČR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Petržílkova 2565/23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Praha 13 - Stodůlky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158 00 Praha 58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40613411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2911360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noclehárny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Noclehárna Šumperk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300 000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57 300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OSV/0409/2012/1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Armáda spásy v ČR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Petržílkova 2565/23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Praha 13 - Stodůlky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158 00 Praha 58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40613411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3578010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azylové domy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Azylový dům Šumperk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300 000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         -  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OSV/0409/2012/2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Armáda spásy v ČR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Petržílkova 2565/23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Praha 13 - Stodůlky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158 00 Praha 58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40613411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6645513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nízkoprahová denní centra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Nízkoprahové denní centrum Šumperk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150 000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         -  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OSV/0409/2012/6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Českomoravská provincie Kongregace sester premonstrátek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nám. Sadové 152/39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Svatý Kopeček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779 00 Olomouc 9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406422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3803303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pečovatelská služba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Domov sv. Norberta, pečovatelská služba - dofinancování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99 500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         -  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OSV/0409/2012/7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Člověk v tísni, o.p.s.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Šafaříkova 635/24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Praha 2 - Vinohrady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120 00 Praha 2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25755277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9402652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sociálně aktivizační služby pro rodiny s dětmi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Sociálně aktivizační služby pro rodiny s dětmi Olomouc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372 545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         -  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OSV/0409/2012/8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Darmoděj o.s.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Dukelská 456/13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Jeseník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790 01 Jeseník 1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27027864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8618999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nízkoprahová zařízení pro děti a mládež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Aktivity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300 000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         -  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OSV/0409/2012/9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DĚTSKÝ KLÍČ Šumperk, o.p.s.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nám. Míru 210/5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Šumperk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787 01 Šumperk 1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25852957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8030656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odlehčovací služby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Odlehčovací byt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300 000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95 400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lastRenderedPageBreak/>
              <w:t xml:space="preserve"> OSV/0409/2012/10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DĚTSKÝ KLÍČ Šumperk, o.p.s.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nám. Míru 210/5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Šumperk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787 01 Šumperk 1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25852957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1108873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osobní asistence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Volnočasové aktivity pro děti s autismem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300 000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         -  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OSV/0409/2012/11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Dětský svět Zábřeh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Tunklova 896/1, 789 01 Zábřeh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 w:type="page"/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 w:type="page"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26600510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8360331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nízkoprahová zařízení pro děti a mládež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NÍZKOPRAHOVÉ ZAŘÍZENÍ PRO DĚTI A MLÁDEŽ DĚTSKÝ SVĚT ZÁBŘEH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80 000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         -      </w:t>
            </w:r>
          </w:p>
        </w:tc>
      </w:tr>
      <w:tr w:rsidR="00FC25A6" w:rsidRPr="00FC25A6" w:rsidTr="00FC25A6">
        <w:trPr>
          <w:trHeight w:val="1190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OSV/0409/2012/12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DUHA Klub Rodinka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tř. 17. listopadu 277/16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Přerov I-Město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750 02 Přerov 2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71174826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6803463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sociálně aktivizační služby pro rodiny s dětmi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Šance pro každé dítě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228 756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         -      </w:t>
            </w:r>
          </w:p>
        </w:tc>
      </w:tr>
      <w:tr w:rsidR="00FC25A6" w:rsidRPr="00FC25A6" w:rsidTr="00FC25A6">
        <w:trPr>
          <w:trHeight w:val="1190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OSV/0409/2012/13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Duševní zdraví, o.p.s.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nám. Přerovského povstání 2803/1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Přerov I-Město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750 02 Přerov 2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27836886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4183576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sociální rehabilitace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Klub denního stacionáře - navazující služba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290 000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         -  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OSV/0409/2012/14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ECCE HOMO ŠTERNBERK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Masarykova 382/12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Šternberk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785 01 Šternberk 1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66181399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2485003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sociálně aktivizační služby pro rodiny s dětmi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Centrum pro rodinu, děti a mládež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50 000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         -  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OSV/0409/2012/15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ELIM - křesťanská společnost pro evangelizaci a diakonii Hranice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Hranice VII-Slavíč 22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753 61 Hranice 4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71240799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4316833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azylové domy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Azylový dům pro osamělé rodiče s dětmi - ELIM Hranice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300 000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69 400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OSV/0409/2012/19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Charita Hranice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Purgešova 1399/6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Hranice I-Město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753 01 Hranice 1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45180326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2964461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pečovatelská služba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Podpora Charitní pečovatelské služby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300 000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85 500    </w:t>
            </w:r>
          </w:p>
        </w:tc>
      </w:tr>
      <w:tr w:rsidR="00FC25A6" w:rsidRPr="00FC25A6" w:rsidTr="00FC25A6">
        <w:trPr>
          <w:trHeight w:val="714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OSV/0409/2012/17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Charita Hranice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Purgešova 1399/6, 753 01 Hranice 1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45180326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1769606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nízkoprahová zařízení pro děti a mládež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Aktivně po celý rok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lastRenderedPageBreak/>
              <w:t xml:space="preserve">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lastRenderedPageBreak/>
              <w:t xml:space="preserve">          300 000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71 700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lastRenderedPageBreak/>
              <w:t xml:space="preserve"> OSV/0409/2012/16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Charita Hranice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Purgešova 1399/6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Hranice I-Město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753 01 Hranice 1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45180326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4362944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centra denních služeb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Za poznáním Olomouckého kraje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85 000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         -  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OSV/0409/2012/18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Charita Hranice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Purgešova 1399/6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Hranice I-Město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753 01 Hranice 1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45180326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9009912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osobní asistence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Pomáháme zůstat doma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205 000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         -      </w:t>
            </w:r>
          </w:p>
        </w:tc>
      </w:tr>
      <w:tr w:rsidR="00FC25A6" w:rsidRPr="00FC25A6" w:rsidTr="00FC25A6">
        <w:trPr>
          <w:trHeight w:val="1190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OSV/0409/2012/20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Charita Javorník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Lidická 89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Javorník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790 70 Javorník u Jeseníku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60339241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2945433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denní stacionáře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Učíme se samostatně bydlet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215 794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         -  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OSV/0409/2012/22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Charita Kojetín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Kroměřížská 198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 w:type="page"/>
              <w:t>Kojetín I-Město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 w:type="page"/>
              <w:t>752 01 Kojetín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 w:type="page"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70236445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2320245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sociálně aktivizační služby pro rodiny s dětmi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Zkvalitnění služeb a prostředí Rodinného klubu Maria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230 300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         -  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OSV/0409/2012/21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Charita Kojetín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Kroměřížská 198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Kojetín I-Město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752 01 Kojetín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70236445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7208108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azylové domy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Vybavení Azylového domu pro matky s dětmi v tísni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75 000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         -  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OSV/0409/2012/23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Charita Konice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Zahradní 690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798 52 Konice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47921218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6863791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pečovatelská služba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Charitní pečovatelská služba Konice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300 000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         -  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OSV/0409/2012/33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Charita Olomouc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Wurmova 588/5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Olomouc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779 00 Olomouc 9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44936427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8269308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noclehárny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Noclehárna pro ženy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290 000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87 400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lastRenderedPageBreak/>
              <w:t xml:space="preserve"> OSV/0409/2012/29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Charita Olomouc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Wurmova 588/5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Olomouc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779 00 Olomouc 9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44936427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8923745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nízkoprahová zařízení pro děti a mládež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Komunitní centrum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290 000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85 800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OSV/0409/2012/32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Charita Olomouc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Wurmova 588/5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Olomouc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779 00 Olomouc 9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44936427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4448004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noclehárny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Noclehárna pro muže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300 000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85 200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OSV/0409/2012/26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Charita Olomouc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Wurmova 588/5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Olomouc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779 00 Olomouc 9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44936427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5949432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sociálně terapeutické dílny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Bezbariérová tréninková kavárna 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300 000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70 500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OSV/0409/2012/24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Charita Olomouc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Wurmova 588/5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Olomouc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779 00 Olomouc 9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44936427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4722894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sociálně aktivizační služby pro rodiny s dětmi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Amaro khamoro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300 000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69 900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OSV/0409/2012/25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Charita Olomouc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Wurmova 588/5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Olomouc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779 00 Olomouc 9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44936427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7461871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azylové domy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Azylový dům pro ženy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300 000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60 200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OSV/0409/2012/30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Charita Olomouc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Wurmova 588/5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Olomouc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779 00 Olomouc 9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44936427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4476630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krizová pomoc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Krizové centrum 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300 000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59 700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OSV/0409/2012/34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Charita Olomouc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Wurmova 588/5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 w:type="page"/>
              <w:t>Olomouc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 w:type="page"/>
              <w:t>779 00 Olomouc 9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 w:type="page"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44936427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2860097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terénní programy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Terénní program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150 000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         -  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OSV/0409/2012/31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Charita Olomouc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Wurmova 588/5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Olomouc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779 00 Olomouc 9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44936427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3191053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nízkoprahová denní centra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Nízkoprahové denní centrum 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295 000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         -      </w:t>
            </w:r>
          </w:p>
        </w:tc>
      </w:tr>
      <w:tr w:rsidR="00FC25A6" w:rsidRPr="00FC25A6" w:rsidTr="00FC25A6">
        <w:trPr>
          <w:trHeight w:val="1190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lastRenderedPageBreak/>
              <w:t xml:space="preserve"> OSV/0409/2012/27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Charita Olomouc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Wurmova 588/5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Olomouc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779 00 Olomouc 9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44936427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7437924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sociálně aktivizační služby pro seniory a osoby se zdravotním postižením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Dům sv. Vincence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200 000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         -  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OSV/0409/2012/28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Charita Olomouc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Wurmova 588/5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Olomouc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779 00 Olomouc 9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44936427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9584323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pečovatelská služba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Charitní pečovatelská služba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300 000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         -      </w:t>
            </w:r>
          </w:p>
        </w:tc>
      </w:tr>
      <w:tr w:rsidR="00FC25A6" w:rsidRPr="00FC25A6" w:rsidTr="00FC25A6">
        <w:trPr>
          <w:trHeight w:val="714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OSV/0409/2012/35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Charita Prostějov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Martinákova 3104/9, 796 01 Prostějov 1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44159854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2562122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denní stacionáře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Denní stacionář pro osoby s psychickým onemocněním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259 000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         -      </w:t>
            </w:r>
          </w:p>
        </w:tc>
      </w:tr>
      <w:tr w:rsidR="00FC25A6" w:rsidRPr="00FC25A6" w:rsidTr="00FC25A6">
        <w:trPr>
          <w:trHeight w:val="714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OSV/0409/2012/36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Charita Prostějov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Martinákova 3104/9, 796 01 Prostějov 1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44159854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9252040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pečovatelská služba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Pečovatelská služba č. reg. 9252040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300 000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         -  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OSV/0409/2012/38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Charita Šternberk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Opavská 1385/13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Šternberk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785 01 Šternberk 1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45238642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6755445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pečovatelská služba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Charitní pečovatelská služba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200 000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55 300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OSV/0409/2012/39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Charita Šternberk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Opavská 1385/13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Šternberk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785 01 Šternberk 1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45238642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2953384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pečovatelská služba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Charitní pečovatelská služba Litovel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300 000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         -  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OSV/0409/2012/41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Charita Šternberk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Opavská 1385/13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Šternberk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785 01 Šternberk 1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45238642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3925133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nízkoprahová denní centra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Nízkoprahové denní centrum SCHOD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300 000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         -  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OSV/0409/2012/40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Charita Šternberk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Opavská 1385/13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Šternberk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785 01 Šternberk 1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45238642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5052307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sociálně aktivizační služby pro rodiny s dětmi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Jiloro-Srdíčko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300 000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         -  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lastRenderedPageBreak/>
              <w:t xml:space="preserve"> OSV/0409/2012/42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Charita Šternberk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Opavská 1385/13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 w:type="page"/>
              <w:t>Šternberk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 w:type="page"/>
              <w:t>785 01 Šternberk 1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 w:type="page"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45238642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5370322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nízkoprahová denní centra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Nízkoprahové denní centrum UZEL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300 000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         -  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OSV/0409/2012/37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Charita Šternberk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Opavská 1385/13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Šternberk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785 01 Šternberk 1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45238642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6046183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centra denních služeb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Denní pobyt Rozkvět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200 000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         -  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OSV/0409/2012/43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Charita Šumperk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Žerotínova 359/12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Šumperk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787 01 Šumperk 1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48005894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7636721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pečovatelská služba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Zvýšení kvality poskytování pečovatelské služby v Šumperku a blízkém okolí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53 000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         -  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OSV/0409/2012/44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Charita Zábřeh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Žižkova 7/15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789 01 Zábřeh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42766796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9257937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denní stacionáře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Denní stacionář Domovinka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215 000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59 500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OSV/0409/2012/46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Charita Zábřeh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Žižkova 7/15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789 01 Zábřeh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42766796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3347641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pečovatelská služba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Charitní pečovatelská služba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180 000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52 600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OSV/0409/2012/47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Charita Zábřeh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Žižkova 7/15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789 01 Zábřeh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42766796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1125474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centra denních služeb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Oáza - centrum denních služeb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80 000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         -  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OSV/0409/2012/45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Charita Zábřeh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Žižkova 7/15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789 01 Zábřeh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42766796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9508464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denní stacionáře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Denní stacionář Okýnko Mohelnice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59 000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         -  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OSV/0409/2012/48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Jsme tady,o.s.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Sokolská 2781/2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Přerov I-Město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750 02 Přerov 2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28553187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5002960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centra denních služeb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Aktivační centrum - Jsme tady IV. Ročník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300 000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63 500    </w:t>
            </w:r>
          </w:p>
        </w:tc>
      </w:tr>
      <w:tr w:rsidR="00FC25A6" w:rsidRPr="00FC25A6" w:rsidTr="00FC25A6">
        <w:trPr>
          <w:trHeight w:val="1190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lastRenderedPageBreak/>
              <w:t xml:space="preserve"> OSV/0409/2012/50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Maltézská pomoc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Lázeňská 485/2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Praha 1 - Malá Strana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118 00 Praha 011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26708451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4546630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sociálně aktivizační služby pro seniory a osoby se zdravotním postižením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Podpora sociálně aktivizačních služeb pro seniory a osoby se zdravotním postižením na Olomoucku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100 000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54 800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OSV/0409/2012/51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Maltézská pomoc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Lázeňská 485/2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Praha 1 - Malá Strana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118 00 Praha 011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26708451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2229881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sociálně aktivizační služby pro rodiny s dětmi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Podpora Sociálně aktivizačních služeb pro rodiny s dětmi na Olomoucku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100 000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50 000    </w:t>
            </w:r>
          </w:p>
        </w:tc>
      </w:tr>
      <w:tr w:rsidR="00FC25A6" w:rsidRPr="00FC25A6" w:rsidTr="00FC25A6">
        <w:trPr>
          <w:trHeight w:val="1190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OSV/0409/2012/49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Maltézská pomoc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Lázeňská 485/2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 w:type="page"/>
              <w:t>Praha 1 - Malá Strana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 w:type="page"/>
              <w:t>118 00 Praha 011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 w:type="page"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26708451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1577569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osobní asistence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Podpora osobní asistence  pro seniory, chronicky nemocné a osoby se zdravotním postižením na Olomoucku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100 000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         -      </w:t>
            </w:r>
          </w:p>
        </w:tc>
      </w:tr>
      <w:tr w:rsidR="00FC25A6" w:rsidRPr="00FC25A6" w:rsidTr="00FC25A6">
        <w:trPr>
          <w:trHeight w:val="1190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OSV/0409/2012/52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Mana, o. s.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Komenského 921/23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Olomouc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779 00 Olomouc 9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26660571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8175449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sociálně aktivizační služby pro seniory a osoby se zdravotním postižením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Psychosociální centrum pro duševně nemocné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300 000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76 300    </w:t>
            </w:r>
          </w:p>
        </w:tc>
      </w:tr>
      <w:tr w:rsidR="00FC25A6" w:rsidRPr="00FC25A6" w:rsidTr="00FC25A6">
        <w:trPr>
          <w:trHeight w:val="1190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OSV/0409/2012/53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Město Moravský Beroun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náměstí 9. května 4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793 05 Moravský Beroun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296244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9130072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pečovatelská služba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Pečovatelská služba města Moravský Beroun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50 000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         -      </w:t>
            </w:r>
          </w:p>
        </w:tc>
      </w:tr>
      <w:tr w:rsidR="00FC25A6" w:rsidRPr="00FC25A6" w:rsidTr="00FC25A6">
        <w:trPr>
          <w:trHeight w:val="714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OSV/0409/2012/54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o.s. InternetPoradna.cz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Ztracená 269/36, 779 00 Olomouc 9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26533952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2438290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sociální rehabilitace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Podpora kapacity a kvality sociální rehabilitace Restart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191 650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         -      </w:t>
            </w:r>
          </w:p>
        </w:tc>
      </w:tr>
      <w:tr w:rsidR="00FC25A6" w:rsidRPr="00FC25A6" w:rsidTr="00FC25A6">
        <w:trPr>
          <w:trHeight w:val="1190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lastRenderedPageBreak/>
              <w:t xml:space="preserve"> OSV/0409/2012/55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o.s. KAPPA-HELP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nám. Přerovského povstání 2803/1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Přerov I-Město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750 02 Přerov 2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66743192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2932606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nízkoprahová zařízení pro děti a mládež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Nízkoprahový klub METRO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250 000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58 100    </w:t>
            </w:r>
          </w:p>
        </w:tc>
      </w:tr>
      <w:tr w:rsidR="00FC25A6" w:rsidRPr="00FC25A6" w:rsidTr="00FC25A6">
        <w:trPr>
          <w:trHeight w:val="1190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OSV/0409/2012/56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Občanské sdružení " Pomocná ruka " na pomoc starým, chronicky nemocným, zdravotně postiženým a handicapovaným občanům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Školní 211/32, 796 01 Prostějov 1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69746338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1181164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sociálně aktivizační služby pro seniory a osoby se zdravotním postižením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Služby osobní asistence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100 000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         -      </w:t>
            </w:r>
          </w:p>
        </w:tc>
      </w:tr>
      <w:tr w:rsidR="00FC25A6" w:rsidRPr="00FC25A6" w:rsidTr="00FC25A6">
        <w:trPr>
          <w:trHeight w:val="1190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OSV/0409/2012/57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Občanské sdružení "Pamatováček" - Česká alzheimerovská společnost Olomouc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Karafiátová 525/5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Neředín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779 00 Olomouc 9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26667924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1753789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denní stacionáře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Finanční příspěvek na podporu provozních nákladů denního stacionáře OS Pamatováček - ČALS Olomouc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224 400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53 000    </w:t>
            </w:r>
          </w:p>
        </w:tc>
      </w:tr>
      <w:tr w:rsidR="00FC25A6" w:rsidRPr="00FC25A6" w:rsidTr="00FC25A6">
        <w:trPr>
          <w:trHeight w:val="1190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OSV/0409/2012/58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Občanské sdružení AMANS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Brodecká 79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783 75 Dub nad Moravou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26638916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2743927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pečovatelská služba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Pečovatelská služba OS Amans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70 000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         -      </w:t>
            </w:r>
          </w:p>
        </w:tc>
      </w:tr>
      <w:tr w:rsidR="00FC25A6" w:rsidRPr="00FC25A6" w:rsidTr="00FC25A6">
        <w:trPr>
          <w:trHeight w:val="1190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OSV/0409/2012/59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Občanské sdružení Ester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Zálesí 111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 w:type="page"/>
              <w:t>790 70 Javorník u Jeseníku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 w:type="page"/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 w:type="page"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70599963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3412710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terapeutické komunity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Dofinancování provozu sociální služby Terapeutická komunita Trend pro rok 2012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124 600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         -      </w:t>
            </w:r>
          </w:p>
        </w:tc>
      </w:tr>
      <w:tr w:rsidR="00FC25A6" w:rsidRPr="00FC25A6" w:rsidTr="00FC25A6">
        <w:trPr>
          <w:trHeight w:val="1190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lastRenderedPageBreak/>
              <w:t xml:space="preserve"> OSV/0409/2012/60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Občanské sdružení Ester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Zálesí 111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790 70 Javorník u Jeseníku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70599963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6126836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sociálně terapeutické dílny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Dofinancování provozu sociální služby sociálně terapeutické dílny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153 191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         -  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OSV/0409/2012/61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Občanské sdružení Jasněnka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Jiráskova 772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Uničov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783 91 Uničov 1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63729521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1064458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denní stacionáře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Stacionář Jasněnka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300 000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63 300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OSV/0409/2012/62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Občanské sdružení na pomoc zdravotně postiženým LIPKA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Tetín 1506/1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Prostějov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796 01 Prostějov 1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44053991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3361845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denní stacionáře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Denní stacionář pro děti, mládež a dospělé osoby se zdravotním postižením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300 000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         -      </w:t>
            </w:r>
          </w:p>
        </w:tc>
      </w:tr>
      <w:tr w:rsidR="00FC25A6" w:rsidRPr="00FC25A6" w:rsidTr="00FC25A6">
        <w:trPr>
          <w:trHeight w:val="714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OSV/0409/2012/63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Občanské sdružení sociální pomoci Prostějov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Určická 3124/101, 796 01 Prostějov 1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27011801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5900042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azylové domy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Azylový dům pro osamělé rodiče s dětmi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281 000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73 900    </w:t>
            </w:r>
          </w:p>
        </w:tc>
      </w:tr>
      <w:tr w:rsidR="00FC25A6" w:rsidRPr="00FC25A6" w:rsidTr="00FC25A6">
        <w:trPr>
          <w:trHeight w:val="1190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OSV/0409/2012/67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Oblastní charita Přerov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9. května 1925/82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Přerov I-Město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750 02 Přerov 2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45180270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5436194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sociálně aktivizační služby pro seniory a osoby se zdravotním postižením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Pohybem k lepšímu životu ve stáří - podpora a rozvoj sociálně aktivizační služby pro seniory a osoby se zdravotním postižením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130 000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57 200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OSV/0409/2012/64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Oblastní charita Přerov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9. května 1925/82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Přerov I-Město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750 02 Přerov 2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45180270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7245387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pečovatelská služba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Podpora pečovatelské služby v obcích přerovského regionu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300 000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57 000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lastRenderedPageBreak/>
              <w:t xml:space="preserve"> OSV/0409/2012/66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Oblastní charita Přerov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9. května 1925/82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Přerov I-Město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750 02 Přerov 2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45180270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6011965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sociálně aktivizační služby pro rodiny s dětmi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Romské komunitní centrum Žížalka - Sociálně aktivizační služba pro rodiny s dětmi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150 000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52 600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OSV/0409/2012/65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Oblastní charita Přerov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9. května 1925/82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Přerov I-Město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750 02 Přerov 2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45180270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8067654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nízkoprahová zařízení pro děti a mládež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Podpora nízkoprahového zařízení pro děti a mládež: Romské komunitní centrum Lačo-jilo - Dobré srdce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170 000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         -      </w:t>
            </w:r>
          </w:p>
        </w:tc>
      </w:tr>
      <w:tr w:rsidR="00FC25A6" w:rsidRPr="00FC25A6" w:rsidTr="00FC25A6">
        <w:trPr>
          <w:trHeight w:val="1190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OSV/0409/2012/68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Oblastní unie neslyšících Olomouc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Jungmannova 972/25, 779 00 Olomouc 9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 w:type="page"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66932246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3309726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sociálně aktivizační služby pro seniory a osoby se zdravotním postižením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Sociálně aktivizační služby pro osoby se sluchovým postižením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191 000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67 600    </w:t>
            </w:r>
          </w:p>
        </w:tc>
      </w:tr>
      <w:tr w:rsidR="00FC25A6" w:rsidRPr="00FC25A6" w:rsidTr="00FC25A6">
        <w:trPr>
          <w:trHeight w:val="714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OSV/0409/2012/69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Oblastní unie neslyšících Olomouc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Jungmannova 972/25, 779 00 Olomouc 9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66932246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2176761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sociální rehabilitace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Sociální rehabilitace pro osoby se sluchovým postižením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280 000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         -      </w:t>
            </w:r>
          </w:p>
        </w:tc>
      </w:tr>
      <w:tr w:rsidR="00FC25A6" w:rsidRPr="00FC25A6" w:rsidTr="00FC25A6">
        <w:trPr>
          <w:trHeight w:val="714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OSV/0409/2012/70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Oblastní unie neslyšících Olomouc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Jungmannova 972/25, 779 00 Olomouc 9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66932246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5597950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tlumočnické služby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Tlumočnické služby pro osoby se sluchovým postižením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142 000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         -  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OSV/0409/2012/71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P- centrum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Lafayettova 47/9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Olomouc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779 00 Olomouc 9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60803291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1777712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sociálně aktivizační služby pro rodiny s dětmi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Rodinné centrum U Mloka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250 267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53 500    </w:t>
            </w:r>
          </w:p>
        </w:tc>
      </w:tr>
      <w:tr w:rsidR="00FC25A6" w:rsidRPr="00FC25A6" w:rsidTr="00FC25A6">
        <w:trPr>
          <w:trHeight w:val="1190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lastRenderedPageBreak/>
              <w:t xml:space="preserve"> OSV/0409/2012/72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Podané ruce, o.s. - Projekt OsA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Zborovská 465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Místek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738 01 Frýdek-Místek 1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70632596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9781801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osobní asistence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Usnadnění běžného života seniorům a lidem se zdravotním handicapem prostřednictvím osobní asistence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250 000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         -      </w:t>
            </w:r>
          </w:p>
        </w:tc>
      </w:tr>
      <w:tr w:rsidR="00FC25A6" w:rsidRPr="00FC25A6" w:rsidTr="00FC25A6">
        <w:trPr>
          <w:trHeight w:val="714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OSV/0409/2012/73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POMADOL s. r. o.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Dobnerova 718/26, 779 00 Olomouc 9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27793923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4284929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pečovatelská služba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Doplňkové financování nákladů terénní pečovatelské služby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200 000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         -  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OSV/0409/2012/78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PONTIS Šumperk o.p.s.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Temenická 2620/5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Šumperk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787 01 Šumperk 1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25843907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9312308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nízkoprahová zařízení pro děti a mládež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Nízkoprahový klub pro děti a mládež Rachot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269 000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75 300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OSV/0409/2012/76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PONTIS Šumperk o.p.s.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Temenická 2620/5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Šumperk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787 01 Šumperk 1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25843907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2983262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azylové domy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Azylové domy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300 000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68 300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OSV/0409/2012/75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PONTIS Šumperk o.p.s.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Temenická 2620/5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Šumperk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787 01 Šumperk 1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25843907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6173359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pečovatelská služba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Podpora a rozvoj pečovatelské služby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300 000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63 300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OSV/0409/2012/77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PONTIS Šumperk o.p.s.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Temenická 2620/5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Šumperk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787 01 Šumperk 1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25843907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8101789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krizová pomoc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Krizová pomoc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142 040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54 000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OSV/0409/2012/74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PONTIS Šumperk o.p.s.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Temenická 2620/5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 w:type="page"/>
              <w:t>Šumperk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 w:type="page"/>
              <w:t>787 01 Šumperk 1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 w:type="page"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25843907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9085387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denní stacionáře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Podpora a rozvoj denního stacionáře VOLBA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300 000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         -      </w:t>
            </w:r>
          </w:p>
        </w:tc>
      </w:tr>
      <w:tr w:rsidR="00FC25A6" w:rsidRPr="00FC25A6" w:rsidTr="00FC25A6">
        <w:trPr>
          <w:trHeight w:val="1190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lastRenderedPageBreak/>
              <w:t xml:space="preserve"> OSV/0409/2012/79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PONTIS Šumperk o.p.s.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Temenická 2620/5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Šumperk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787 01 Šumperk 1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25843907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9950106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sociálně aktivizační služby pro seniory a osoby se zdravotním postižením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Podpora a rozvoj sociálně aktivizačních služeb pro seniory a osoby se zdravotním postižením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277 000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         -  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OSV/0409/2012/80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Pro Vás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Holická 582/31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Hodolany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772 00 Olomouc 2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26538181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1265392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nízkoprahová zařízení pro děti a mládež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Nízkoprahové zařízení pro děti a mládež klub Zóna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300 000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76 500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OSV/0409/2012/81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RES-SEF, o.s.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Zábřežská 786/20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Šumperk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787 01 Šumperk 1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22663053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5337758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nízkoprahová zařízení pro děti a mládež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Nízkoprahové zařízení pro děti a mládež NZDM NITKA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116 997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61 900    </w:t>
            </w:r>
          </w:p>
        </w:tc>
      </w:tr>
      <w:tr w:rsidR="00FC25A6" w:rsidRPr="00FC25A6" w:rsidTr="00FC25A6">
        <w:trPr>
          <w:trHeight w:val="714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OSV/0409/2012/82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Sdružení MOST K ŽIVOTU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Bohuslava Němce 2811/4, 750 02 Přerov 2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67338763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1933279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sociálně terapeutické dílny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Sociálně terapeutická dílna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200 000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62 000    </w:t>
            </w:r>
          </w:p>
        </w:tc>
      </w:tr>
      <w:tr w:rsidR="00FC25A6" w:rsidRPr="00FC25A6" w:rsidTr="00FC25A6">
        <w:trPr>
          <w:trHeight w:val="714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OSV/0409/2012/83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Sdružení MOST K ŽIVOTU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Bohuslava Němce 2811/4, 750 02 Přerov 2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67338763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6356536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sociální rehabilitace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Sociální rehabilitace formou podporovaného zaměstnávání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150 000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         -  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OSV/0409/2012/85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Sdružení Podané ruce, o.s.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Francouzská 851/36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Brno-střed, Zábrdovice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602 00 Brno 2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60557621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2234863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nízkoprahová zařízení pro děti a mládež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NZDM KudyKam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260 000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80 300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OSV/0409/2012/86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Sdružení Podané ruce, o.s.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Francouzská 851/36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Brno-střed, Zábrdovice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602 00 Brno 2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60557621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6091729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nízkoprahová zařízení pro děti a mládež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NZDM Prostějov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237 000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72 900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lastRenderedPageBreak/>
              <w:t xml:space="preserve"> OSV/0409/2012/84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Sdružení Podané ruce, o.s.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Francouzská 851/36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Brno-střed, Zábrdovice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602 00 Brno 2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60557621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2377304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kontaktní centra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Ambulantní péče kontaktního centra Prostějov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222 000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65 200    </w:t>
            </w:r>
          </w:p>
        </w:tc>
      </w:tr>
      <w:tr w:rsidR="00FC25A6" w:rsidRPr="00FC25A6" w:rsidTr="00FC25A6">
        <w:trPr>
          <w:trHeight w:val="1190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OSV/0409/2012/87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Sdružení Podané ruce, o.s.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Francouzská 851/36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Brno-střed, Zábrdovice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602 00 Brno 2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60557621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1974751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terénní programy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Prevence zadluženosti a dluhové poradenství u uživatelů návykových látek v Kontaktním centru v Olomouci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200 000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         -  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OSV/0409/2012/88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Sdružení Podané ruce, o.s.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Francouzská 851/36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 w:type="page"/>
              <w:t>Brno-střed, Zábrdovice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 w:type="page"/>
              <w:t>602 00 Brno 2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 w:type="page"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60557621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9893159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terénní programy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Terénní programy Olomouc - Terénní dluhové poradenství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160 000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         -      </w:t>
            </w:r>
          </w:p>
        </w:tc>
      </w:tr>
      <w:tr w:rsidR="00FC25A6" w:rsidRPr="00FC25A6" w:rsidTr="00FC25A6">
        <w:trPr>
          <w:trHeight w:val="1428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OSV/0409/2012/89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Sociální služby Lipník nad Bečvou, příspěvková organizace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Souhradní 1393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Lipník nad Bečvou I-Město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751 31 Lipník nad Bečvou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49559044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4337782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sociálně aktivizační služby pro seniory a osoby se zdravotním postižením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Rozvoj a zvyšování kvality Lipenského klubu "Pohoda"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146 000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         -  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OSV/0409/2012/90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Sociální služby Šternberk, příspěvková organizace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Komenského 388/40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Šternberk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785 01 Šternberk 1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70939730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1042874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azylové domy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"Už vím, jak na to"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50 800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         -  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OSV/0409/2012/91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Společenství Romů na Moravě, Romano jekhetaniben pre Morava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Bratislavská 244/65a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Brno-sever, Zábrdovice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602 00 Brno 2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44015178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4115074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terénní programy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Zkvalitnění služeb ve Šternberku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51 000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         -  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lastRenderedPageBreak/>
              <w:t xml:space="preserve"> OSV/0409/2012/92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SPOLEČNĚ-JEKHETANE, o. s.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Palackého 13/49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Přívoz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702 00 Ostrava 2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68145209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6804682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odborné sociální poradenství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Občanská poradna SPOLEČNĚ - JEKHETANE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250 000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         -  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OSV/0409/2012/95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Společnost pro podporu lidí s mentálním postižením v České republice, o.s. okresní organizace SPMP ČR Šumperk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Šumavská 1915/13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Šumperk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787 01 Šumperk 1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62353292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5889895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 centra denních služeb 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Denní centrum pro osoby s mentálním postižením Pomněnka 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300 000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63 400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OSV/0409/2012/94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Společnost pro podporu lidí s mentálním postižením v České republice, o.s. okresní organizace SPMP ČR Šumperk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Šumavská 1915/13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Šumperk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787 01 Šumperk 1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62353292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8073606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podpora samostatného bydlení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Podporované bydlení Pomněnka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300 000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         -  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OSV/0409/2012/93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Společnost pro podporu lidí s mentálním postižením v České republice, o.s. okresní organizace SPMP ČR Šumperk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Šumavská 1915/13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Šumperk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787 01 Šumperk 1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62353292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8368539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sociální rehabilitace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Sociální rehabilitace - APZ Pomněnka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300 000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         -  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OSV/0409/2012/96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Spolek Trend vozíčkářů Olomouc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Lužická 101/7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Povel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779 00 Olomouc 9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61984680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1766130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osobní asistence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Osobní asistence pro osoby s tělesným postižením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265 000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         -  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OSV/0409/2012/97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Spolek Trend vozíčkářů Olomouc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Lužická 101/7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Povel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779 00 Olomouc 9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61984680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7461945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sociální rehabilitace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Služba sociální rehabilitace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230 355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         -      </w:t>
            </w:r>
          </w:p>
        </w:tc>
      </w:tr>
      <w:tr w:rsidR="00FC25A6" w:rsidRPr="00FC25A6" w:rsidTr="00FC25A6">
        <w:trPr>
          <w:trHeight w:val="1190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OSV/0409/2012/98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SPOLU Olomouc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Dolní náměstí 27/38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 w:type="page"/>
              <w:t>Olomouc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 w:type="page"/>
              <w:t>779 00 Olomouc 9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 w:type="page"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63729113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3878981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sociálně aktivizační služby pro seniory a osoby se zdravotním postižením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Aktivizační a rozvojové programy 2012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300 000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66 400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lastRenderedPageBreak/>
              <w:t xml:space="preserve"> OSV/0409/2012/99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SPOLU Olomouc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Dolní náměstí 27/38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Olomouc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779 00 Olomouc 9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63729113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3970478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osobní asistence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Osobní asistence 2012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200 000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         -  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OSV/0409/2012/100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SPOLU Olomouc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Dolní náměstí 27/38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Olomouc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779 00 Olomouc 9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63729113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7039256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sociální rehabilitace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Sociální rehabilitace metodou podporovaného zaměstnávání 2012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200 000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         -  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OSV/0409/2012/103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Statutární město Olomouc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Horní náměstí 371/1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Olomouc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779 00 Olomouc 9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299308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2281911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noclehárny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Noclehárna v Olomouci - Řepčíně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154 745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64 800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OSV/0409/2012/101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Statutární město Olomouc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Horní náměstí 371/1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Olomouc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779 00 Olomouc 9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299308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1495713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azylové domy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Azylový dům v Olomouc - Řepčíně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97 838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         -  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OSV/0409/2012/102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Statutární město Olomouc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Horní náměstí 371/1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Olomouc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779 00 Olomouc 9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299308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4245948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azylové domy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Domov pro ženy a matky s dětmi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100 000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         -      </w:t>
            </w:r>
          </w:p>
        </w:tc>
      </w:tr>
      <w:tr w:rsidR="00FC25A6" w:rsidRPr="00FC25A6" w:rsidTr="00FC25A6">
        <w:trPr>
          <w:trHeight w:val="1190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OSV/0409/2012/104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Středisko rané péče SPRP Olomouc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Střední novosadská 356/52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Nové Sady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779 00 Olomouc 9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75095009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4755953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raná péče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Raná péče - terénní sociální služba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300 000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         -      </w:t>
            </w:r>
          </w:p>
        </w:tc>
      </w:tr>
      <w:tr w:rsidR="00FC25A6" w:rsidRPr="00FC25A6" w:rsidTr="00FC25A6">
        <w:trPr>
          <w:trHeight w:val="1190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OSV/0409/2012/105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Svaz tělesně postižených v České republice, o. s., místní organizace Přerov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Kratochvílova 35, 750 02 Přerov I-Město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47184418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3070130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sociálně aktivizační služby pro seniory a osoby se zdravotním postižením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Podpora aktivit zaměřených na sociální začleňování pro rok 2012 - C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150 000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61 800    </w:t>
            </w:r>
          </w:p>
        </w:tc>
      </w:tr>
      <w:tr w:rsidR="00FC25A6" w:rsidRPr="00FC25A6" w:rsidTr="00FC25A6">
        <w:trPr>
          <w:trHeight w:val="1191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lastRenderedPageBreak/>
              <w:t xml:space="preserve"> OSV/0409/2012/106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TyfloCentrum Olomouc, obecně prospěšná společnost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I. P. Pavlova 184/69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Nová Ulice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779 00 Olomouc 9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25862294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3426807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sociálně aktivizační služby pro seniory a osoby se zdravotním postižením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Zvyšování počítačové gramotnosti osob se zrakovým postižením v rámci sociálně aktivizační služby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100 700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         -  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OSV/0409/2012/108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Zahrada 2000 o. s.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Rejvízská 32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 w:type="page"/>
              <w:t>Dětřichov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 w:type="page"/>
              <w:t>790 01 Jeseník 1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 w:type="page"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64988309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6382746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sociálně terapeutické dílny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Sociálně terapeutické dílny pro osoby s duševním onemocněním na Jesenicku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298 000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64 400    </w:t>
            </w:r>
          </w:p>
        </w:tc>
      </w:tr>
      <w:tr w:rsidR="00FC25A6" w:rsidRPr="00FC25A6" w:rsidTr="00FC25A6">
        <w:trPr>
          <w:trHeight w:val="952"/>
        </w:trPr>
        <w:tc>
          <w:tcPr>
            <w:tcW w:w="16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OSV/0409/2012/107 </w:t>
            </w:r>
          </w:p>
        </w:tc>
        <w:tc>
          <w:tcPr>
            <w:tcW w:w="2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cs-CZ"/>
              </w:rPr>
              <w:t xml:space="preserve"> Zahrada 2000 o. s. 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Rejvízská 32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Dětřichov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>790 01 Jeseník 1</w:t>
            </w: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br/>
              <w:t xml:space="preserve">  </w:t>
            </w:r>
          </w:p>
        </w:tc>
        <w:tc>
          <w:tcPr>
            <w:tcW w:w="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6"/>
                <w:szCs w:val="16"/>
                <w:lang w:eastAsia="cs-CZ"/>
              </w:rPr>
              <w:t xml:space="preserve">64988309 </w:t>
            </w:r>
          </w:p>
        </w:tc>
        <w:tc>
          <w:tcPr>
            <w:tcW w:w="10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righ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>6514378</w:t>
            </w:r>
          </w:p>
        </w:tc>
        <w:tc>
          <w:tcPr>
            <w:tcW w:w="12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</w:pPr>
            <w:r w:rsidRPr="007402AA">
              <w:rPr>
                <w:rFonts w:ascii="Calibri" w:eastAsia="Times New Roman" w:hAnsi="Calibri" w:cs="Calibri"/>
                <w:bCs/>
                <w:sz w:val="18"/>
                <w:szCs w:val="18"/>
                <w:lang w:eastAsia="cs-CZ"/>
              </w:rPr>
              <w:t xml:space="preserve">  sociální rehabilitace  </w:t>
            </w:r>
          </w:p>
        </w:tc>
        <w:tc>
          <w:tcPr>
            <w:tcW w:w="1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Sociální rehabilitace pro osoby s duševním onemocněním na Jesenicku a Zlatohorsku 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C) podpora sociálních služeb 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296 000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               -      </w:t>
            </w:r>
          </w:p>
        </w:tc>
      </w:tr>
      <w:tr w:rsidR="00FC25A6" w:rsidRPr="00FC25A6" w:rsidTr="00FC25A6">
        <w:trPr>
          <w:trHeight w:val="288"/>
        </w:trPr>
        <w:tc>
          <w:tcPr>
            <w:tcW w:w="16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eastAsia="Times New Roman"/>
                <w:color w:val="000000"/>
                <w:sz w:val="22"/>
                <w:szCs w:val="22"/>
                <w:lang w:eastAsia="cs-CZ"/>
              </w:rPr>
            </w:pPr>
          </w:p>
        </w:tc>
        <w:tc>
          <w:tcPr>
            <w:tcW w:w="27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eastAsia="Times New Roman"/>
                <w:color w:val="000000"/>
                <w:sz w:val="22"/>
                <w:szCs w:val="22"/>
                <w:lang w:eastAsia="cs-CZ"/>
              </w:rPr>
            </w:pP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eastAsia="Times New Roman"/>
                <w:color w:val="000000"/>
                <w:sz w:val="22"/>
                <w:szCs w:val="22"/>
                <w:lang w:eastAsia="cs-CZ"/>
              </w:rPr>
            </w:pPr>
          </w:p>
        </w:tc>
        <w:tc>
          <w:tcPr>
            <w:tcW w:w="7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eastAsia="Times New Roman"/>
                <w:color w:val="000000"/>
                <w:sz w:val="16"/>
                <w:szCs w:val="16"/>
                <w:lang w:eastAsia="cs-CZ"/>
              </w:rPr>
            </w:pPr>
          </w:p>
        </w:tc>
        <w:tc>
          <w:tcPr>
            <w:tcW w:w="10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eastAsia="Times New Roman"/>
                <w:color w:val="000000"/>
                <w:sz w:val="22"/>
                <w:szCs w:val="22"/>
                <w:lang w:eastAsia="cs-CZ"/>
              </w:rPr>
            </w:pPr>
          </w:p>
        </w:tc>
        <w:tc>
          <w:tcPr>
            <w:tcW w:w="12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C25A6" w:rsidRPr="007402AA" w:rsidRDefault="00FC25A6" w:rsidP="00FC25A6">
            <w:pPr>
              <w:spacing w:before="0" w:line="240" w:lineRule="auto"/>
              <w:jc w:val="left"/>
              <w:rPr>
                <w:rFonts w:eastAsia="Times New Roman"/>
                <w:color w:val="000000"/>
                <w:sz w:val="22"/>
                <w:szCs w:val="22"/>
                <w:lang w:eastAsia="cs-CZ"/>
              </w:rPr>
            </w:pPr>
          </w:p>
        </w:tc>
        <w:tc>
          <w:tcPr>
            <w:tcW w:w="14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eastAsia="Times New Roman"/>
                <w:color w:val="000000"/>
                <w:sz w:val="22"/>
                <w:szCs w:val="22"/>
                <w:lang w:eastAsia="cs-CZ"/>
              </w:rPr>
            </w:pPr>
          </w:p>
        </w:tc>
        <w:tc>
          <w:tcPr>
            <w:tcW w:w="9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eastAsia="Times New Roman"/>
                <w:color w:val="000000"/>
                <w:sz w:val="22"/>
                <w:szCs w:val="22"/>
                <w:lang w:eastAsia="cs-CZ"/>
              </w:rPr>
            </w:pPr>
          </w:p>
        </w:tc>
        <w:tc>
          <w:tcPr>
            <w:tcW w:w="11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25 173 443   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  <w:hideMark/>
          </w:tcPr>
          <w:p w:rsidR="00FC25A6" w:rsidRPr="00FC25A6" w:rsidRDefault="00FC25A6" w:rsidP="00FC25A6">
            <w:pPr>
              <w:spacing w:before="0" w:line="240" w:lineRule="auto"/>
              <w:jc w:val="left"/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</w:pPr>
            <w:r w:rsidRPr="00FC25A6">
              <w:rPr>
                <w:rFonts w:ascii="Calibri" w:eastAsia="Times New Roman" w:hAnsi="Calibri" w:cs="Calibri"/>
                <w:sz w:val="18"/>
                <w:szCs w:val="18"/>
                <w:lang w:eastAsia="cs-CZ"/>
              </w:rPr>
              <w:t xml:space="preserve">         3 250 000    </w:t>
            </w:r>
          </w:p>
        </w:tc>
      </w:tr>
    </w:tbl>
    <w:p w:rsidR="00F843E7" w:rsidRDefault="00F843E7"/>
    <w:sectPr w:rsidR="00F843E7" w:rsidSect="0084157C">
      <w:headerReference w:type="default" r:id="rId7"/>
      <w:footerReference w:type="default" r:id="rId8"/>
      <w:pgSz w:w="16838" w:h="11906" w:orient="landscape"/>
      <w:pgMar w:top="1417" w:right="1417" w:bottom="1417" w:left="1417" w:header="708" w:footer="151" w:gutter="0"/>
      <w:pgNumType w:start="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1509" w:rsidRDefault="00881509" w:rsidP="00B75530">
      <w:pPr>
        <w:spacing w:before="0" w:line="240" w:lineRule="auto"/>
      </w:pPr>
      <w:r>
        <w:separator/>
      </w:r>
    </w:p>
  </w:endnote>
  <w:endnote w:type="continuationSeparator" w:id="0">
    <w:p w:rsidR="00881509" w:rsidRDefault="00881509" w:rsidP="00B75530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5530" w:rsidRPr="00AF41A0" w:rsidRDefault="006D7195" w:rsidP="00B75530">
    <w:pPr>
      <w:pStyle w:val="Zpat"/>
      <w:pBdr>
        <w:top w:val="single" w:sz="4" w:space="1" w:color="auto"/>
      </w:pBdr>
      <w:tabs>
        <w:tab w:val="clear" w:pos="9072"/>
      </w:tabs>
      <w:rPr>
        <w:rStyle w:val="slostrnky"/>
        <w:i/>
        <w:sz w:val="20"/>
        <w:szCs w:val="20"/>
      </w:rPr>
    </w:pPr>
    <w:r>
      <w:rPr>
        <w:rStyle w:val="slostrnky"/>
        <w:i/>
        <w:sz w:val="20"/>
        <w:szCs w:val="20"/>
      </w:rPr>
      <w:t>Zastupitelstvo</w:t>
    </w:r>
    <w:r w:rsidR="00B75530">
      <w:rPr>
        <w:rStyle w:val="slostrnky"/>
        <w:i/>
        <w:sz w:val="20"/>
        <w:szCs w:val="20"/>
      </w:rPr>
      <w:t xml:space="preserve"> Olomouckého kraje </w:t>
    </w:r>
    <w:r>
      <w:rPr>
        <w:rStyle w:val="slostrnky"/>
        <w:i/>
        <w:sz w:val="20"/>
        <w:szCs w:val="20"/>
      </w:rPr>
      <w:t>29</w:t>
    </w:r>
    <w:r w:rsidR="000442D3" w:rsidRPr="000442D3">
      <w:rPr>
        <w:rStyle w:val="slostrnky"/>
        <w:i/>
        <w:sz w:val="20"/>
        <w:szCs w:val="20"/>
      </w:rPr>
      <w:t>. 6. 2012</w:t>
    </w:r>
    <w:r w:rsidR="00B75530" w:rsidRPr="00AF41A0">
      <w:rPr>
        <w:rStyle w:val="slostrnky"/>
        <w:i/>
        <w:sz w:val="20"/>
        <w:szCs w:val="20"/>
      </w:rPr>
      <w:tab/>
    </w:r>
    <w:r w:rsidR="00B75530" w:rsidRPr="00AF41A0">
      <w:rPr>
        <w:rStyle w:val="slostrnky"/>
        <w:i/>
        <w:sz w:val="20"/>
        <w:szCs w:val="20"/>
      </w:rPr>
      <w:tab/>
    </w:r>
    <w:r w:rsidR="00B75530">
      <w:rPr>
        <w:rStyle w:val="slostrnky"/>
        <w:i/>
        <w:sz w:val="20"/>
        <w:szCs w:val="20"/>
      </w:rPr>
      <w:tab/>
    </w:r>
    <w:r w:rsidR="00B75530">
      <w:rPr>
        <w:rStyle w:val="slostrnky"/>
        <w:i/>
        <w:sz w:val="20"/>
        <w:szCs w:val="20"/>
      </w:rPr>
      <w:tab/>
    </w:r>
    <w:r w:rsidR="00B75530">
      <w:rPr>
        <w:rStyle w:val="slostrnky"/>
        <w:i/>
        <w:sz w:val="20"/>
        <w:szCs w:val="20"/>
      </w:rPr>
      <w:tab/>
    </w:r>
    <w:r w:rsidR="00B75530">
      <w:rPr>
        <w:rStyle w:val="slostrnky"/>
        <w:i/>
        <w:sz w:val="20"/>
        <w:szCs w:val="20"/>
      </w:rPr>
      <w:tab/>
    </w:r>
    <w:r w:rsidR="00B75530">
      <w:rPr>
        <w:rStyle w:val="slostrnky"/>
        <w:i/>
        <w:sz w:val="20"/>
        <w:szCs w:val="20"/>
      </w:rPr>
      <w:tab/>
    </w:r>
    <w:r w:rsidR="00B75530">
      <w:rPr>
        <w:rStyle w:val="slostrnky"/>
        <w:i/>
        <w:sz w:val="20"/>
        <w:szCs w:val="20"/>
      </w:rPr>
      <w:tab/>
    </w:r>
    <w:r w:rsidR="00B75530">
      <w:rPr>
        <w:rStyle w:val="slostrnky"/>
        <w:i/>
        <w:sz w:val="20"/>
        <w:szCs w:val="20"/>
      </w:rPr>
      <w:tab/>
    </w:r>
    <w:r w:rsidR="00B75530">
      <w:rPr>
        <w:rStyle w:val="slostrnky"/>
        <w:i/>
        <w:sz w:val="20"/>
        <w:szCs w:val="20"/>
      </w:rPr>
      <w:tab/>
    </w:r>
    <w:r w:rsidR="00B75530">
      <w:rPr>
        <w:rStyle w:val="slostrnky"/>
        <w:i/>
        <w:sz w:val="20"/>
        <w:szCs w:val="20"/>
      </w:rPr>
      <w:tab/>
    </w:r>
    <w:r w:rsidR="00B75530">
      <w:rPr>
        <w:rStyle w:val="slostrnky"/>
        <w:i/>
        <w:sz w:val="20"/>
        <w:szCs w:val="20"/>
      </w:rPr>
      <w:tab/>
    </w:r>
    <w:r w:rsidR="00B75530" w:rsidRPr="00AF41A0">
      <w:rPr>
        <w:rStyle w:val="slostrnky"/>
        <w:i/>
        <w:sz w:val="20"/>
        <w:szCs w:val="20"/>
      </w:rPr>
      <w:t xml:space="preserve">Strana </w:t>
    </w:r>
    <w:r w:rsidR="00B75530" w:rsidRPr="00AF41A0">
      <w:rPr>
        <w:rStyle w:val="slostrnky"/>
        <w:i/>
        <w:sz w:val="20"/>
        <w:szCs w:val="20"/>
      </w:rPr>
      <w:fldChar w:fldCharType="begin"/>
    </w:r>
    <w:r w:rsidR="00B75530" w:rsidRPr="00AF41A0">
      <w:rPr>
        <w:rStyle w:val="slostrnky"/>
        <w:i/>
        <w:sz w:val="20"/>
        <w:szCs w:val="20"/>
      </w:rPr>
      <w:instrText xml:space="preserve"> PAGE </w:instrText>
    </w:r>
    <w:r w:rsidR="00B75530" w:rsidRPr="00AF41A0">
      <w:rPr>
        <w:rStyle w:val="slostrnky"/>
        <w:i/>
        <w:sz w:val="20"/>
        <w:szCs w:val="20"/>
      </w:rPr>
      <w:fldChar w:fldCharType="separate"/>
    </w:r>
    <w:r>
      <w:rPr>
        <w:rStyle w:val="slostrnky"/>
        <w:i/>
        <w:noProof/>
        <w:sz w:val="20"/>
        <w:szCs w:val="20"/>
      </w:rPr>
      <w:t>4</w:t>
    </w:r>
    <w:r w:rsidR="00B75530" w:rsidRPr="00AF41A0">
      <w:rPr>
        <w:rStyle w:val="slostrnky"/>
        <w:i/>
        <w:sz w:val="20"/>
        <w:szCs w:val="20"/>
      </w:rPr>
      <w:fldChar w:fldCharType="end"/>
    </w:r>
    <w:r w:rsidR="00B75530" w:rsidRPr="00AF41A0">
      <w:rPr>
        <w:rStyle w:val="slostrnky"/>
        <w:i/>
        <w:sz w:val="20"/>
        <w:szCs w:val="20"/>
      </w:rPr>
      <w:t xml:space="preserve"> (celkem </w:t>
    </w:r>
    <w:r w:rsidR="00B75530">
      <w:rPr>
        <w:rStyle w:val="slostrnky"/>
        <w:i/>
        <w:sz w:val="20"/>
        <w:szCs w:val="20"/>
      </w:rPr>
      <w:t>2</w:t>
    </w:r>
    <w:r w:rsidR="00D94770">
      <w:rPr>
        <w:rStyle w:val="slostrnky"/>
        <w:i/>
        <w:sz w:val="20"/>
        <w:szCs w:val="20"/>
      </w:rPr>
      <w:t>1</w:t>
    </w:r>
    <w:r w:rsidR="00B75530" w:rsidRPr="00AF41A0">
      <w:rPr>
        <w:rStyle w:val="slostrnky"/>
        <w:i/>
        <w:sz w:val="20"/>
        <w:szCs w:val="20"/>
      </w:rPr>
      <w:t>)</w:t>
    </w:r>
  </w:p>
  <w:p w:rsidR="00B75530" w:rsidRPr="00E40E73" w:rsidRDefault="006D7195" w:rsidP="00B75530">
    <w:pPr>
      <w:pStyle w:val="Zpat"/>
      <w:pBdr>
        <w:top w:val="single" w:sz="4" w:space="1" w:color="auto"/>
      </w:pBdr>
      <w:rPr>
        <w:i/>
        <w:sz w:val="20"/>
        <w:szCs w:val="20"/>
      </w:rPr>
    </w:pPr>
    <w:r>
      <w:rPr>
        <w:rStyle w:val="slostrnky"/>
        <w:i/>
        <w:sz w:val="20"/>
        <w:szCs w:val="20"/>
      </w:rPr>
      <w:t>15</w:t>
    </w:r>
    <w:r w:rsidR="00B75530">
      <w:rPr>
        <w:rStyle w:val="slostrnky"/>
        <w:i/>
        <w:sz w:val="20"/>
        <w:szCs w:val="20"/>
      </w:rPr>
      <w:t xml:space="preserve"> – </w:t>
    </w:r>
    <w:r w:rsidR="0084157C">
      <w:rPr>
        <w:rStyle w:val="slostrnky"/>
        <w:i/>
        <w:sz w:val="20"/>
        <w:szCs w:val="20"/>
      </w:rPr>
      <w:t xml:space="preserve">Příspěvkový </w:t>
    </w:r>
    <w:r w:rsidR="00B75530">
      <w:rPr>
        <w:rStyle w:val="slostrnky"/>
        <w:i/>
        <w:sz w:val="20"/>
        <w:szCs w:val="20"/>
      </w:rPr>
      <w:t>program Podpora aktivit zaměřených na s</w:t>
    </w:r>
    <w:r>
      <w:rPr>
        <w:rStyle w:val="slostrnky"/>
        <w:i/>
        <w:sz w:val="20"/>
        <w:szCs w:val="20"/>
      </w:rPr>
      <w:t>ociální začleňování pro rok 2012</w:t>
    </w:r>
  </w:p>
  <w:p w:rsidR="0084157C" w:rsidRPr="0084157C" w:rsidRDefault="0084157C" w:rsidP="0084157C">
    <w:pPr>
      <w:pStyle w:val="Zpat"/>
      <w:pBdr>
        <w:top w:val="single" w:sz="4" w:space="1" w:color="auto"/>
      </w:pBdr>
      <w:rPr>
        <w:rStyle w:val="slostrnky"/>
        <w:i/>
        <w:sz w:val="20"/>
        <w:szCs w:val="20"/>
      </w:rPr>
    </w:pPr>
    <w:r w:rsidRPr="0084157C">
      <w:rPr>
        <w:rStyle w:val="slostrnky"/>
        <w:i/>
        <w:sz w:val="20"/>
        <w:szCs w:val="20"/>
      </w:rPr>
      <w:t>Příloha č. 1 – Dotační program Podpora aktivit zaměřených na sociální začleňování pro rok 2012 – doporučené návrhy</w:t>
    </w:r>
  </w:p>
  <w:p w:rsidR="0084157C" w:rsidRDefault="0084157C" w:rsidP="0084157C">
    <w:pPr>
      <w:pStyle w:val="Zhlav"/>
    </w:pPr>
  </w:p>
  <w:p w:rsidR="00B75530" w:rsidRDefault="00B75530">
    <w:pPr>
      <w:pStyle w:val="Zpat"/>
    </w:pPr>
  </w:p>
  <w:p w:rsidR="00B75530" w:rsidRDefault="00B75530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1509" w:rsidRDefault="00881509" w:rsidP="00B75530">
      <w:pPr>
        <w:spacing w:before="0" w:line="240" w:lineRule="auto"/>
      </w:pPr>
      <w:r>
        <w:separator/>
      </w:r>
    </w:p>
  </w:footnote>
  <w:footnote w:type="continuationSeparator" w:id="0">
    <w:p w:rsidR="00881509" w:rsidRDefault="00881509" w:rsidP="00B75530">
      <w:pPr>
        <w:spacing w:before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5530" w:rsidRPr="001B1266" w:rsidRDefault="00B75530" w:rsidP="00B75530">
    <w:pPr>
      <w:keepNext/>
      <w:spacing w:before="100"/>
      <w:outlineLvl w:val="4"/>
    </w:pPr>
    <w:r w:rsidRPr="001F27B1">
      <w:rPr>
        <w:u w:val="single"/>
      </w:rPr>
      <w:t>Příloha č.</w:t>
    </w:r>
    <w:r>
      <w:rPr>
        <w:u w:val="single"/>
      </w:rPr>
      <w:t xml:space="preserve"> </w:t>
    </w:r>
    <w:r w:rsidRPr="001F27B1">
      <w:rPr>
        <w:u w:val="single"/>
      </w:rPr>
      <w:t>1</w:t>
    </w:r>
    <w:r w:rsidRPr="00B75530">
      <w:t xml:space="preserve"> – Dotační</w:t>
    </w:r>
    <w:r>
      <w:t xml:space="preserve"> </w:t>
    </w:r>
    <w:r w:rsidRPr="001B1266">
      <w:t>program Podpora aktivit zaměřených na sociální začleňování pro rok 2012 – doporučené návrhy</w:t>
    </w:r>
  </w:p>
  <w:p w:rsidR="00B75530" w:rsidRDefault="00B75530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25A6"/>
    <w:rsid w:val="000442D3"/>
    <w:rsid w:val="000662B4"/>
    <w:rsid w:val="006D7195"/>
    <w:rsid w:val="007402AA"/>
    <w:rsid w:val="0084157C"/>
    <w:rsid w:val="00881509"/>
    <w:rsid w:val="0094487E"/>
    <w:rsid w:val="00A8327E"/>
    <w:rsid w:val="00B052DE"/>
    <w:rsid w:val="00B75530"/>
    <w:rsid w:val="00BB0C5A"/>
    <w:rsid w:val="00C464B0"/>
    <w:rsid w:val="00D65037"/>
    <w:rsid w:val="00D94770"/>
    <w:rsid w:val="00DA007B"/>
    <w:rsid w:val="00F0062D"/>
    <w:rsid w:val="00F843E7"/>
    <w:rsid w:val="00FC25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="Arial"/>
        <w:sz w:val="24"/>
        <w:szCs w:val="24"/>
        <w:lang w:val="cs-CZ" w:eastAsia="en-US" w:bidi="ar-SA"/>
      </w:rPr>
    </w:rPrDefault>
    <w:pPrDefault>
      <w:pPr>
        <w:spacing w:before="120"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semiHidden/>
    <w:unhideWhenUsed/>
    <w:rsid w:val="00FC25A6"/>
    <w:rPr>
      <w:color w:val="0000FF"/>
      <w:u w:val="single"/>
    </w:rPr>
  </w:style>
  <w:style w:type="character" w:styleId="Sledovanodkaz">
    <w:name w:val="FollowedHyperlink"/>
    <w:basedOn w:val="Standardnpsmoodstavce"/>
    <w:uiPriority w:val="99"/>
    <w:semiHidden/>
    <w:unhideWhenUsed/>
    <w:rsid w:val="00FC25A6"/>
    <w:rPr>
      <w:color w:val="800080"/>
      <w:u w:val="single"/>
    </w:rPr>
  </w:style>
  <w:style w:type="paragraph" w:customStyle="1" w:styleId="xl63">
    <w:name w:val="xl63"/>
    <w:basedOn w:val="Normln"/>
    <w:rsid w:val="00FC25A6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lang w:eastAsia="cs-CZ"/>
    </w:rPr>
  </w:style>
  <w:style w:type="paragraph" w:customStyle="1" w:styleId="xl64">
    <w:name w:val="xl64"/>
    <w:basedOn w:val="Normln"/>
    <w:rsid w:val="00FC25A6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16"/>
      <w:szCs w:val="16"/>
      <w:lang w:eastAsia="cs-CZ"/>
    </w:rPr>
  </w:style>
  <w:style w:type="paragraph" w:customStyle="1" w:styleId="xl65">
    <w:name w:val="xl65"/>
    <w:basedOn w:val="Normln"/>
    <w:rsid w:val="00FC25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b/>
      <w:bCs/>
      <w:sz w:val="18"/>
      <w:szCs w:val="18"/>
      <w:lang w:eastAsia="cs-CZ"/>
    </w:rPr>
  </w:style>
  <w:style w:type="paragraph" w:customStyle="1" w:styleId="xl66">
    <w:name w:val="xl66"/>
    <w:basedOn w:val="Normln"/>
    <w:rsid w:val="00FC25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b/>
      <w:bCs/>
      <w:sz w:val="18"/>
      <w:szCs w:val="18"/>
      <w:lang w:eastAsia="cs-CZ"/>
    </w:rPr>
  </w:style>
  <w:style w:type="paragraph" w:customStyle="1" w:styleId="xl67">
    <w:name w:val="xl67"/>
    <w:basedOn w:val="Normln"/>
    <w:rsid w:val="00FC25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b/>
      <w:bCs/>
      <w:sz w:val="16"/>
      <w:szCs w:val="16"/>
      <w:lang w:eastAsia="cs-CZ"/>
    </w:rPr>
  </w:style>
  <w:style w:type="paragraph" w:customStyle="1" w:styleId="xl68">
    <w:name w:val="xl68"/>
    <w:basedOn w:val="Normln"/>
    <w:rsid w:val="00FC25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b/>
      <w:bCs/>
      <w:sz w:val="18"/>
      <w:szCs w:val="18"/>
      <w:lang w:eastAsia="cs-CZ"/>
    </w:rPr>
  </w:style>
  <w:style w:type="paragraph" w:customStyle="1" w:styleId="xl69">
    <w:name w:val="xl69"/>
    <w:basedOn w:val="Normln"/>
    <w:rsid w:val="00FC25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b/>
      <w:bCs/>
      <w:sz w:val="18"/>
      <w:szCs w:val="18"/>
      <w:lang w:eastAsia="cs-CZ"/>
    </w:rPr>
  </w:style>
  <w:style w:type="paragraph" w:customStyle="1" w:styleId="xl70">
    <w:name w:val="xl70"/>
    <w:basedOn w:val="Normln"/>
    <w:rsid w:val="00FC25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b/>
      <w:bCs/>
      <w:sz w:val="18"/>
      <w:szCs w:val="18"/>
      <w:lang w:eastAsia="cs-CZ"/>
    </w:rPr>
  </w:style>
  <w:style w:type="paragraph" w:customStyle="1" w:styleId="xl71">
    <w:name w:val="xl71"/>
    <w:basedOn w:val="Normln"/>
    <w:rsid w:val="00FC25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sz w:val="18"/>
      <w:szCs w:val="18"/>
      <w:lang w:eastAsia="cs-CZ"/>
    </w:rPr>
  </w:style>
  <w:style w:type="paragraph" w:customStyle="1" w:styleId="xl72">
    <w:name w:val="xl72"/>
    <w:basedOn w:val="Normln"/>
    <w:rsid w:val="00FC25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b/>
      <w:bCs/>
      <w:sz w:val="18"/>
      <w:szCs w:val="18"/>
      <w:lang w:eastAsia="cs-CZ"/>
    </w:rPr>
  </w:style>
  <w:style w:type="paragraph" w:customStyle="1" w:styleId="xl73">
    <w:name w:val="xl73"/>
    <w:basedOn w:val="Normln"/>
    <w:rsid w:val="00FC25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sz w:val="16"/>
      <w:szCs w:val="16"/>
      <w:lang w:eastAsia="cs-CZ"/>
    </w:rPr>
  </w:style>
  <w:style w:type="paragraph" w:customStyle="1" w:styleId="xl74">
    <w:name w:val="xl74"/>
    <w:basedOn w:val="Normln"/>
    <w:rsid w:val="00FC25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sz w:val="18"/>
      <w:szCs w:val="18"/>
      <w:lang w:eastAsia="cs-CZ"/>
    </w:rPr>
  </w:style>
  <w:style w:type="paragraph" w:customStyle="1" w:styleId="xl75">
    <w:name w:val="xl75"/>
    <w:basedOn w:val="Normln"/>
    <w:rsid w:val="00FC25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sz w:val="18"/>
      <w:szCs w:val="18"/>
      <w:lang w:eastAsia="cs-CZ"/>
    </w:rPr>
  </w:style>
  <w:style w:type="paragraph" w:customStyle="1" w:styleId="xl76">
    <w:name w:val="xl76"/>
    <w:basedOn w:val="Normln"/>
    <w:rsid w:val="00FC25A6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b/>
      <w:bCs/>
      <w:sz w:val="18"/>
      <w:szCs w:val="18"/>
      <w:lang w:eastAsia="cs-CZ"/>
    </w:rPr>
  </w:style>
  <w:style w:type="paragraph" w:customStyle="1" w:styleId="xl77">
    <w:name w:val="xl77"/>
    <w:basedOn w:val="Normln"/>
    <w:rsid w:val="00FC25A6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sz w:val="18"/>
      <w:szCs w:val="18"/>
      <w:lang w:eastAsia="cs-CZ"/>
    </w:rPr>
  </w:style>
  <w:style w:type="paragraph" w:customStyle="1" w:styleId="xl78">
    <w:name w:val="xl78"/>
    <w:basedOn w:val="Normln"/>
    <w:rsid w:val="00FC25A6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sz w:val="16"/>
      <w:szCs w:val="16"/>
      <w:lang w:eastAsia="cs-CZ"/>
    </w:rPr>
  </w:style>
  <w:style w:type="paragraph" w:customStyle="1" w:styleId="xl79">
    <w:name w:val="xl79"/>
    <w:basedOn w:val="Normln"/>
    <w:rsid w:val="00FC25A6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sz w:val="18"/>
      <w:szCs w:val="18"/>
      <w:lang w:eastAsia="cs-CZ"/>
    </w:rPr>
  </w:style>
  <w:style w:type="paragraph" w:customStyle="1" w:styleId="xl80">
    <w:name w:val="xl80"/>
    <w:basedOn w:val="Normln"/>
    <w:rsid w:val="00FC25A6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b/>
      <w:bCs/>
      <w:sz w:val="18"/>
      <w:szCs w:val="18"/>
      <w:lang w:eastAsia="cs-CZ"/>
    </w:rPr>
  </w:style>
  <w:style w:type="paragraph" w:customStyle="1" w:styleId="xl81">
    <w:name w:val="xl81"/>
    <w:basedOn w:val="Normln"/>
    <w:rsid w:val="00FC25A6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sz w:val="18"/>
      <w:szCs w:val="18"/>
      <w:lang w:eastAsia="cs-CZ"/>
    </w:rPr>
  </w:style>
  <w:style w:type="paragraph" w:customStyle="1" w:styleId="xl82">
    <w:name w:val="xl82"/>
    <w:basedOn w:val="Normln"/>
    <w:rsid w:val="00FC25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sz w:val="18"/>
      <w:szCs w:val="18"/>
      <w:lang w:eastAsia="cs-CZ"/>
    </w:rPr>
  </w:style>
  <w:style w:type="paragraph" w:customStyle="1" w:styleId="xl83">
    <w:name w:val="xl83"/>
    <w:basedOn w:val="Normln"/>
    <w:rsid w:val="00FC25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sz w:val="16"/>
      <w:szCs w:val="16"/>
      <w:lang w:eastAsia="cs-CZ"/>
    </w:rPr>
  </w:style>
  <w:style w:type="paragraph" w:customStyle="1" w:styleId="xl84">
    <w:name w:val="xl84"/>
    <w:basedOn w:val="Normln"/>
    <w:rsid w:val="00FC25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sz w:val="18"/>
      <w:szCs w:val="18"/>
      <w:lang w:eastAsia="cs-CZ"/>
    </w:rPr>
  </w:style>
  <w:style w:type="paragraph" w:customStyle="1" w:styleId="xl85">
    <w:name w:val="xl85"/>
    <w:basedOn w:val="Normln"/>
    <w:rsid w:val="00FC25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b/>
      <w:bCs/>
      <w:sz w:val="18"/>
      <w:szCs w:val="18"/>
      <w:lang w:eastAsia="cs-CZ"/>
    </w:rPr>
  </w:style>
  <w:style w:type="paragraph" w:customStyle="1" w:styleId="xl86">
    <w:name w:val="xl86"/>
    <w:basedOn w:val="Normln"/>
    <w:rsid w:val="00FC25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sz w:val="18"/>
      <w:szCs w:val="18"/>
      <w:lang w:eastAsia="cs-CZ"/>
    </w:rPr>
  </w:style>
  <w:style w:type="paragraph" w:customStyle="1" w:styleId="xl87">
    <w:name w:val="xl87"/>
    <w:basedOn w:val="Normln"/>
    <w:rsid w:val="00FC25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right"/>
      <w:textAlignment w:val="center"/>
    </w:pPr>
    <w:rPr>
      <w:rFonts w:ascii="Calibri" w:eastAsia="Times New Roman" w:hAnsi="Calibri" w:cs="Calibri"/>
      <w:sz w:val="16"/>
      <w:szCs w:val="16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B75530"/>
    <w:pPr>
      <w:tabs>
        <w:tab w:val="center" w:pos="4536"/>
        <w:tab w:val="right" w:pos="9072"/>
      </w:tabs>
      <w:spacing w:before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75530"/>
  </w:style>
  <w:style w:type="paragraph" w:styleId="Zpat">
    <w:name w:val="footer"/>
    <w:basedOn w:val="Normln"/>
    <w:link w:val="ZpatChar"/>
    <w:unhideWhenUsed/>
    <w:rsid w:val="00B75530"/>
    <w:pPr>
      <w:tabs>
        <w:tab w:val="center" w:pos="4536"/>
        <w:tab w:val="right" w:pos="9072"/>
      </w:tabs>
      <w:spacing w:before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75530"/>
  </w:style>
  <w:style w:type="paragraph" w:styleId="Textbubliny">
    <w:name w:val="Balloon Text"/>
    <w:basedOn w:val="Normln"/>
    <w:link w:val="TextbublinyChar"/>
    <w:uiPriority w:val="99"/>
    <w:semiHidden/>
    <w:unhideWhenUsed/>
    <w:rsid w:val="00B75530"/>
    <w:pPr>
      <w:spacing w:before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75530"/>
    <w:rPr>
      <w:rFonts w:ascii="Tahoma" w:hAnsi="Tahoma" w:cs="Tahoma"/>
      <w:sz w:val="16"/>
      <w:szCs w:val="16"/>
    </w:rPr>
  </w:style>
  <w:style w:type="character" w:styleId="slostrnky">
    <w:name w:val="page number"/>
    <w:basedOn w:val="Standardnpsmoodstavce"/>
    <w:rsid w:val="00B7553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="Arial"/>
        <w:sz w:val="24"/>
        <w:szCs w:val="24"/>
        <w:lang w:val="cs-CZ" w:eastAsia="en-US" w:bidi="ar-SA"/>
      </w:rPr>
    </w:rPrDefault>
    <w:pPrDefault>
      <w:pPr>
        <w:spacing w:before="120"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semiHidden/>
    <w:unhideWhenUsed/>
    <w:rsid w:val="00FC25A6"/>
    <w:rPr>
      <w:color w:val="0000FF"/>
      <w:u w:val="single"/>
    </w:rPr>
  </w:style>
  <w:style w:type="character" w:styleId="Sledovanodkaz">
    <w:name w:val="FollowedHyperlink"/>
    <w:basedOn w:val="Standardnpsmoodstavce"/>
    <w:uiPriority w:val="99"/>
    <w:semiHidden/>
    <w:unhideWhenUsed/>
    <w:rsid w:val="00FC25A6"/>
    <w:rPr>
      <w:color w:val="800080"/>
      <w:u w:val="single"/>
    </w:rPr>
  </w:style>
  <w:style w:type="paragraph" w:customStyle="1" w:styleId="xl63">
    <w:name w:val="xl63"/>
    <w:basedOn w:val="Normln"/>
    <w:rsid w:val="00FC25A6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lang w:eastAsia="cs-CZ"/>
    </w:rPr>
  </w:style>
  <w:style w:type="paragraph" w:customStyle="1" w:styleId="xl64">
    <w:name w:val="xl64"/>
    <w:basedOn w:val="Normln"/>
    <w:rsid w:val="00FC25A6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16"/>
      <w:szCs w:val="16"/>
      <w:lang w:eastAsia="cs-CZ"/>
    </w:rPr>
  </w:style>
  <w:style w:type="paragraph" w:customStyle="1" w:styleId="xl65">
    <w:name w:val="xl65"/>
    <w:basedOn w:val="Normln"/>
    <w:rsid w:val="00FC25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b/>
      <w:bCs/>
      <w:sz w:val="18"/>
      <w:szCs w:val="18"/>
      <w:lang w:eastAsia="cs-CZ"/>
    </w:rPr>
  </w:style>
  <w:style w:type="paragraph" w:customStyle="1" w:styleId="xl66">
    <w:name w:val="xl66"/>
    <w:basedOn w:val="Normln"/>
    <w:rsid w:val="00FC25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b/>
      <w:bCs/>
      <w:sz w:val="18"/>
      <w:szCs w:val="18"/>
      <w:lang w:eastAsia="cs-CZ"/>
    </w:rPr>
  </w:style>
  <w:style w:type="paragraph" w:customStyle="1" w:styleId="xl67">
    <w:name w:val="xl67"/>
    <w:basedOn w:val="Normln"/>
    <w:rsid w:val="00FC25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b/>
      <w:bCs/>
      <w:sz w:val="16"/>
      <w:szCs w:val="16"/>
      <w:lang w:eastAsia="cs-CZ"/>
    </w:rPr>
  </w:style>
  <w:style w:type="paragraph" w:customStyle="1" w:styleId="xl68">
    <w:name w:val="xl68"/>
    <w:basedOn w:val="Normln"/>
    <w:rsid w:val="00FC25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b/>
      <w:bCs/>
      <w:sz w:val="18"/>
      <w:szCs w:val="18"/>
      <w:lang w:eastAsia="cs-CZ"/>
    </w:rPr>
  </w:style>
  <w:style w:type="paragraph" w:customStyle="1" w:styleId="xl69">
    <w:name w:val="xl69"/>
    <w:basedOn w:val="Normln"/>
    <w:rsid w:val="00FC25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b/>
      <w:bCs/>
      <w:sz w:val="18"/>
      <w:szCs w:val="18"/>
      <w:lang w:eastAsia="cs-CZ"/>
    </w:rPr>
  </w:style>
  <w:style w:type="paragraph" w:customStyle="1" w:styleId="xl70">
    <w:name w:val="xl70"/>
    <w:basedOn w:val="Normln"/>
    <w:rsid w:val="00FC25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b/>
      <w:bCs/>
      <w:sz w:val="18"/>
      <w:szCs w:val="18"/>
      <w:lang w:eastAsia="cs-CZ"/>
    </w:rPr>
  </w:style>
  <w:style w:type="paragraph" w:customStyle="1" w:styleId="xl71">
    <w:name w:val="xl71"/>
    <w:basedOn w:val="Normln"/>
    <w:rsid w:val="00FC25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sz w:val="18"/>
      <w:szCs w:val="18"/>
      <w:lang w:eastAsia="cs-CZ"/>
    </w:rPr>
  </w:style>
  <w:style w:type="paragraph" w:customStyle="1" w:styleId="xl72">
    <w:name w:val="xl72"/>
    <w:basedOn w:val="Normln"/>
    <w:rsid w:val="00FC25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b/>
      <w:bCs/>
      <w:sz w:val="18"/>
      <w:szCs w:val="18"/>
      <w:lang w:eastAsia="cs-CZ"/>
    </w:rPr>
  </w:style>
  <w:style w:type="paragraph" w:customStyle="1" w:styleId="xl73">
    <w:name w:val="xl73"/>
    <w:basedOn w:val="Normln"/>
    <w:rsid w:val="00FC25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sz w:val="16"/>
      <w:szCs w:val="16"/>
      <w:lang w:eastAsia="cs-CZ"/>
    </w:rPr>
  </w:style>
  <w:style w:type="paragraph" w:customStyle="1" w:styleId="xl74">
    <w:name w:val="xl74"/>
    <w:basedOn w:val="Normln"/>
    <w:rsid w:val="00FC25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sz w:val="18"/>
      <w:szCs w:val="18"/>
      <w:lang w:eastAsia="cs-CZ"/>
    </w:rPr>
  </w:style>
  <w:style w:type="paragraph" w:customStyle="1" w:styleId="xl75">
    <w:name w:val="xl75"/>
    <w:basedOn w:val="Normln"/>
    <w:rsid w:val="00FC25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sz w:val="18"/>
      <w:szCs w:val="18"/>
      <w:lang w:eastAsia="cs-CZ"/>
    </w:rPr>
  </w:style>
  <w:style w:type="paragraph" w:customStyle="1" w:styleId="xl76">
    <w:name w:val="xl76"/>
    <w:basedOn w:val="Normln"/>
    <w:rsid w:val="00FC25A6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b/>
      <w:bCs/>
      <w:sz w:val="18"/>
      <w:szCs w:val="18"/>
      <w:lang w:eastAsia="cs-CZ"/>
    </w:rPr>
  </w:style>
  <w:style w:type="paragraph" w:customStyle="1" w:styleId="xl77">
    <w:name w:val="xl77"/>
    <w:basedOn w:val="Normln"/>
    <w:rsid w:val="00FC25A6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sz w:val="18"/>
      <w:szCs w:val="18"/>
      <w:lang w:eastAsia="cs-CZ"/>
    </w:rPr>
  </w:style>
  <w:style w:type="paragraph" w:customStyle="1" w:styleId="xl78">
    <w:name w:val="xl78"/>
    <w:basedOn w:val="Normln"/>
    <w:rsid w:val="00FC25A6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sz w:val="16"/>
      <w:szCs w:val="16"/>
      <w:lang w:eastAsia="cs-CZ"/>
    </w:rPr>
  </w:style>
  <w:style w:type="paragraph" w:customStyle="1" w:styleId="xl79">
    <w:name w:val="xl79"/>
    <w:basedOn w:val="Normln"/>
    <w:rsid w:val="00FC25A6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sz w:val="18"/>
      <w:szCs w:val="18"/>
      <w:lang w:eastAsia="cs-CZ"/>
    </w:rPr>
  </w:style>
  <w:style w:type="paragraph" w:customStyle="1" w:styleId="xl80">
    <w:name w:val="xl80"/>
    <w:basedOn w:val="Normln"/>
    <w:rsid w:val="00FC25A6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b/>
      <w:bCs/>
      <w:sz w:val="18"/>
      <w:szCs w:val="18"/>
      <w:lang w:eastAsia="cs-CZ"/>
    </w:rPr>
  </w:style>
  <w:style w:type="paragraph" w:customStyle="1" w:styleId="xl81">
    <w:name w:val="xl81"/>
    <w:basedOn w:val="Normln"/>
    <w:rsid w:val="00FC25A6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sz w:val="18"/>
      <w:szCs w:val="18"/>
      <w:lang w:eastAsia="cs-CZ"/>
    </w:rPr>
  </w:style>
  <w:style w:type="paragraph" w:customStyle="1" w:styleId="xl82">
    <w:name w:val="xl82"/>
    <w:basedOn w:val="Normln"/>
    <w:rsid w:val="00FC25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sz w:val="18"/>
      <w:szCs w:val="18"/>
      <w:lang w:eastAsia="cs-CZ"/>
    </w:rPr>
  </w:style>
  <w:style w:type="paragraph" w:customStyle="1" w:styleId="xl83">
    <w:name w:val="xl83"/>
    <w:basedOn w:val="Normln"/>
    <w:rsid w:val="00FC25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sz w:val="16"/>
      <w:szCs w:val="16"/>
      <w:lang w:eastAsia="cs-CZ"/>
    </w:rPr>
  </w:style>
  <w:style w:type="paragraph" w:customStyle="1" w:styleId="xl84">
    <w:name w:val="xl84"/>
    <w:basedOn w:val="Normln"/>
    <w:rsid w:val="00FC25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sz w:val="18"/>
      <w:szCs w:val="18"/>
      <w:lang w:eastAsia="cs-CZ"/>
    </w:rPr>
  </w:style>
  <w:style w:type="paragraph" w:customStyle="1" w:styleId="xl85">
    <w:name w:val="xl85"/>
    <w:basedOn w:val="Normln"/>
    <w:rsid w:val="00FC25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b/>
      <w:bCs/>
      <w:sz w:val="18"/>
      <w:szCs w:val="18"/>
      <w:lang w:eastAsia="cs-CZ"/>
    </w:rPr>
  </w:style>
  <w:style w:type="paragraph" w:customStyle="1" w:styleId="xl86">
    <w:name w:val="xl86"/>
    <w:basedOn w:val="Normln"/>
    <w:rsid w:val="00FC25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left"/>
      <w:textAlignment w:val="center"/>
    </w:pPr>
    <w:rPr>
      <w:rFonts w:ascii="Calibri" w:eastAsia="Times New Roman" w:hAnsi="Calibri" w:cs="Calibri"/>
      <w:sz w:val="18"/>
      <w:szCs w:val="18"/>
      <w:lang w:eastAsia="cs-CZ"/>
    </w:rPr>
  </w:style>
  <w:style w:type="paragraph" w:customStyle="1" w:styleId="xl87">
    <w:name w:val="xl87"/>
    <w:basedOn w:val="Normln"/>
    <w:rsid w:val="00FC25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 w:line="240" w:lineRule="auto"/>
      <w:jc w:val="right"/>
      <w:textAlignment w:val="center"/>
    </w:pPr>
    <w:rPr>
      <w:rFonts w:ascii="Calibri" w:eastAsia="Times New Roman" w:hAnsi="Calibri" w:cs="Calibri"/>
      <w:sz w:val="16"/>
      <w:szCs w:val="16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B75530"/>
    <w:pPr>
      <w:tabs>
        <w:tab w:val="center" w:pos="4536"/>
        <w:tab w:val="right" w:pos="9072"/>
      </w:tabs>
      <w:spacing w:before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75530"/>
  </w:style>
  <w:style w:type="paragraph" w:styleId="Zpat">
    <w:name w:val="footer"/>
    <w:basedOn w:val="Normln"/>
    <w:link w:val="ZpatChar"/>
    <w:unhideWhenUsed/>
    <w:rsid w:val="00B75530"/>
    <w:pPr>
      <w:tabs>
        <w:tab w:val="center" w:pos="4536"/>
        <w:tab w:val="right" w:pos="9072"/>
      </w:tabs>
      <w:spacing w:before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75530"/>
  </w:style>
  <w:style w:type="paragraph" w:styleId="Textbubliny">
    <w:name w:val="Balloon Text"/>
    <w:basedOn w:val="Normln"/>
    <w:link w:val="TextbublinyChar"/>
    <w:uiPriority w:val="99"/>
    <w:semiHidden/>
    <w:unhideWhenUsed/>
    <w:rsid w:val="00B75530"/>
    <w:pPr>
      <w:spacing w:before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75530"/>
    <w:rPr>
      <w:rFonts w:ascii="Tahoma" w:hAnsi="Tahoma" w:cs="Tahoma"/>
      <w:sz w:val="16"/>
      <w:szCs w:val="16"/>
    </w:rPr>
  </w:style>
  <w:style w:type="character" w:styleId="slostrnky">
    <w:name w:val="page number"/>
    <w:basedOn w:val="Standardnpsmoodstavce"/>
    <w:rsid w:val="00B7553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269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5023</Words>
  <Characters>29639</Characters>
  <Application>Microsoft Office Word</Application>
  <DocSecurity>0</DocSecurity>
  <Lines>246</Lines>
  <Paragraphs>69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Spáčilová Kateřina</dc:creator>
  <cp:lastModifiedBy>Zatloukalová Navrátilová Valerie</cp:lastModifiedBy>
  <cp:revision>11</cp:revision>
  <cp:lastPrinted>2012-05-23T07:20:00Z</cp:lastPrinted>
  <dcterms:created xsi:type="dcterms:W3CDTF">2012-04-24T11:55:00Z</dcterms:created>
  <dcterms:modified xsi:type="dcterms:W3CDTF">2012-06-07T13:23:00Z</dcterms:modified>
</cp:coreProperties>
</file>